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AA" w:rsidRPr="00345C8D" w:rsidRDefault="005712AA" w:rsidP="005712AA">
      <w:pPr>
        <w:spacing w:before="120" w:after="280" w:afterAutospacing="1"/>
        <w:jc w:val="right"/>
        <w:rPr>
          <w:rFonts w:ascii="Arial" w:hAnsi="Arial" w:cs="Arial"/>
          <w:sz w:val="20"/>
          <w:szCs w:val="20"/>
        </w:rPr>
      </w:pPr>
      <w:bookmarkStart w:id="0" w:name="chuong_pl_2"/>
      <w:r w:rsidRPr="00345C8D">
        <w:rPr>
          <w:rFonts w:ascii="Arial" w:hAnsi="Arial" w:cs="Arial"/>
          <w:b/>
          <w:bCs/>
          <w:sz w:val="20"/>
          <w:szCs w:val="20"/>
        </w:rPr>
        <w:t>Mẫu số 02</w:t>
      </w:r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21"/>
      </w:tblGrid>
      <w:tr w:rsidR="005712AA" w:rsidRPr="00345C8D" w:rsidTr="0089247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2AA" w:rsidRPr="00345C8D" w:rsidRDefault="005712AA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……………(1)…………….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……………(2)…………….</w:t>
            </w:r>
            <w:r w:rsidRPr="00345C8D">
              <w:rPr>
                <w:rFonts w:ascii="Arial" w:hAnsi="Arial" w:cs="Arial"/>
                <w:sz w:val="20"/>
                <w:szCs w:val="20"/>
              </w:rPr>
              <w:br/>
              <w:t>--------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2AA" w:rsidRPr="00345C8D" w:rsidRDefault="005712AA" w:rsidP="008924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---------------</w:t>
            </w:r>
          </w:p>
        </w:tc>
      </w:tr>
    </w:tbl>
    <w:p w:rsidR="005712AA" w:rsidRPr="00345C8D" w:rsidRDefault="005712AA" w:rsidP="005712AA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sz w:val="20"/>
          <w:szCs w:val="20"/>
        </w:rPr>
        <w:t> </w:t>
      </w:r>
    </w:p>
    <w:p w:rsidR="005712AA" w:rsidRPr="00345C8D" w:rsidRDefault="005712AA" w:rsidP="005712AA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1" w:name="chuong_pl_2_name"/>
      <w:r w:rsidRPr="00345C8D">
        <w:rPr>
          <w:rFonts w:ascii="Arial" w:hAnsi="Arial" w:cs="Arial"/>
          <w:b/>
          <w:bCs/>
          <w:sz w:val="20"/>
          <w:szCs w:val="20"/>
        </w:rPr>
        <w:t>PHIẾU XÉT TUYỂN</w:t>
      </w:r>
      <w:bookmarkEnd w:id="1"/>
    </w:p>
    <w:p w:rsidR="005712AA" w:rsidRPr="00345C8D" w:rsidRDefault="005712AA" w:rsidP="005712AA">
      <w:pPr>
        <w:spacing w:before="120" w:after="280" w:afterAutospacing="1"/>
        <w:jc w:val="center"/>
        <w:rPr>
          <w:rFonts w:ascii="Arial" w:hAnsi="Arial" w:cs="Arial"/>
          <w:sz w:val="20"/>
          <w:szCs w:val="20"/>
        </w:rPr>
      </w:pPr>
      <w:bookmarkStart w:id="2" w:name="chuong_pl_2_name_name"/>
      <w:r w:rsidRPr="00345C8D">
        <w:rPr>
          <w:rFonts w:ascii="Arial" w:hAnsi="Arial" w:cs="Arial"/>
          <w:b/>
          <w:bCs/>
          <w:sz w:val="20"/>
          <w:szCs w:val="20"/>
        </w:rPr>
        <w:t>TỔ VIÊN TỔ BẢO VỆ AN NINH, TRẬT TỰ</w:t>
      </w:r>
      <w:bookmarkEnd w:id="2"/>
    </w:p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Nhất trí hoặc không nhất trí, đề nghị đánh dấu (X) vào ô tương ứng.</w:t>
      </w:r>
    </w:p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Phiếu hợp lệ là phiếu có đóng dấu treo của Ủy ban nhân dân cấp xã và được đánh dấu (X) vào ô tương ứng.</w:t>
      </w:r>
    </w:p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- Phiếu không hợp lệ: Phiếu đánh dấu vào cả 02 ô nhất trí và không nhất trí; bị tẩy xóa; dùng các dấu khác ngoài dấu (X) đánh vào ô tương ứng; phiếu không có dấu treo của Ủy ban nhân dân cấp xã; phiếu trắng, phiếu trống không đánh dấu vào ô tương ứng.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2649"/>
        <w:gridCol w:w="1637"/>
        <w:gridCol w:w="2232"/>
        <w:gridCol w:w="2232"/>
      </w:tblGrid>
      <w:tr w:rsidR="005712AA" w:rsidRPr="00345C8D" w:rsidTr="0089247E"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Họ và tên công dân tham gia xét tuyển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Năm sinh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Nhất trí đề nghị công nhận Tổ viên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b/>
                <w:bCs/>
                <w:sz w:val="20"/>
                <w:szCs w:val="20"/>
              </w:rPr>
              <w:t>Không nhất trí đề nghị công nhận Tổ viên</w:t>
            </w:r>
          </w:p>
        </w:tc>
      </w:tr>
      <w:tr w:rsidR="005712AA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12AA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12AA" w:rsidRPr="00345C8D" w:rsidTr="0089247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712AA" w:rsidRPr="00345C8D" w:rsidRDefault="005712AA" w:rsidP="0089247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45C8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(1) Ghi cụ thể tên Ủy ban nhân dân cấp xã (hoặc Ủy ban nhân dân huyện nơi không tổ chức đơn vị hành chính cấp xã).</w:t>
      </w:r>
    </w:p>
    <w:p w:rsidR="005712AA" w:rsidRPr="00345C8D" w:rsidRDefault="005712AA" w:rsidP="005712AA">
      <w:pPr>
        <w:spacing w:before="120" w:after="280" w:afterAutospacing="1"/>
        <w:rPr>
          <w:rFonts w:ascii="Arial" w:hAnsi="Arial" w:cs="Arial"/>
          <w:sz w:val="20"/>
          <w:szCs w:val="20"/>
        </w:rPr>
      </w:pPr>
      <w:r w:rsidRPr="00345C8D">
        <w:rPr>
          <w:rFonts w:ascii="Arial" w:hAnsi="Arial" w:cs="Arial"/>
          <w:sz w:val="20"/>
          <w:szCs w:val="20"/>
        </w:rPr>
        <w:t>(2) Thôn, tổ dân phố thuộc cấp xã (trường hợp không tổ chức đơn vị hành chính cấp xã thì để trống).</w:t>
      </w:r>
    </w:p>
    <w:p w:rsidR="00D34FC0" w:rsidRPr="005712AA" w:rsidRDefault="00D34FC0" w:rsidP="005712AA">
      <w:bookmarkStart w:id="3" w:name="_GoBack"/>
      <w:bookmarkEnd w:id="3"/>
    </w:p>
    <w:sectPr w:rsidR="00D34FC0" w:rsidRPr="00571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76" w:rsidRDefault="00CC0D76" w:rsidP="005B07F4">
      <w:r>
        <w:separator/>
      </w:r>
    </w:p>
  </w:endnote>
  <w:endnote w:type="continuationSeparator" w:id="0">
    <w:p w:rsidR="00CC0D76" w:rsidRDefault="00CC0D76" w:rsidP="005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76" w:rsidRDefault="00CC0D76" w:rsidP="005B07F4">
      <w:r>
        <w:separator/>
      </w:r>
    </w:p>
  </w:footnote>
  <w:footnote w:type="continuationSeparator" w:id="0">
    <w:p w:rsidR="00CC0D76" w:rsidRDefault="00CC0D76" w:rsidP="005B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F4"/>
    <w:rsid w:val="0023259E"/>
    <w:rsid w:val="003C24A1"/>
    <w:rsid w:val="005712AA"/>
    <w:rsid w:val="005B07F4"/>
    <w:rsid w:val="00CC0D76"/>
    <w:rsid w:val="00D3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8702-E7C5-4C8E-A9AC-63AC845C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07F4"/>
  </w:style>
  <w:style w:type="paragraph" w:styleId="Footer">
    <w:name w:val="footer"/>
    <w:basedOn w:val="Normal"/>
    <w:link w:val="FooterChar"/>
    <w:uiPriority w:val="99"/>
    <w:unhideWhenUsed/>
    <w:rsid w:val="005B07F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2025-10-06T04:14:00Z</dcterms:created>
  <dcterms:modified xsi:type="dcterms:W3CDTF">2025-10-06T04:14:00Z</dcterms:modified>
</cp:coreProperties>
</file>